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2B" w:rsidRDefault="007E422B" w:rsidP="007E422B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color w:val="333333"/>
          <w:sz w:val="21"/>
          <w:szCs w:val="21"/>
        </w:rPr>
      </w:pPr>
      <w:r>
        <w:rPr>
          <w:rStyle w:val="a6"/>
          <w:rFonts w:hint="eastAsia"/>
          <w:color w:val="333333"/>
          <w:sz w:val="32"/>
          <w:szCs w:val="32"/>
        </w:rPr>
        <w:t>关于发布《市政工程资料管理规程》的通知</w:t>
      </w:r>
    </w:p>
    <w:p w:rsidR="007E422B" w:rsidRDefault="007E422B" w:rsidP="007E422B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>冀建质〔2015〕15号</w:t>
      </w:r>
    </w:p>
    <w:p w:rsidR="007E422B" w:rsidRDefault="007E422B" w:rsidP="007E422B">
      <w:pPr>
        <w:pStyle w:val="a5"/>
        <w:shd w:val="clear" w:color="auto" w:fill="FFFFFF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>各设区市、定州市、辛集市住房和城乡建设局（建设局），华北石油管理局：</w:t>
      </w:r>
    </w:p>
    <w:p w:rsidR="007E422B" w:rsidRDefault="007E422B" w:rsidP="007E422B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>根据省住房和城乡建设厅《2014年度河北省工程建设标准和标准设计第二批编制计划》（冀建质〔2014〕65号）要求，由唐山市建设工程质量监督检测站编制的《市政工程资料管理规程》，经组织审查，批准为河北省工程建设标准，编号为DB13(J)/T176—2015，自2015年5月１日起实施。</w:t>
      </w:r>
    </w:p>
    <w:p w:rsidR="007E422B" w:rsidRDefault="007E422B" w:rsidP="007E422B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>本标准由唐山市建设工程质量监督检测站负责具体技术内容的解释，由河北省工程建设标准化管理办公室负责管理。</w:t>
      </w:r>
    </w:p>
    <w:p w:rsidR="007E422B" w:rsidRDefault="007E422B" w:rsidP="007E422B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jc w:val="righ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>河北省住房和城乡建设厅</w:t>
      </w:r>
    </w:p>
    <w:p w:rsidR="007E422B" w:rsidRDefault="007E422B" w:rsidP="007E422B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jc w:val="righ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>2015年2月27日</w:t>
      </w:r>
    </w:p>
    <w:p w:rsidR="008D540B" w:rsidRDefault="008D540B"/>
    <w:sectPr w:rsidR="008D5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40B" w:rsidRDefault="008D540B" w:rsidP="007E422B">
      <w:r>
        <w:separator/>
      </w:r>
    </w:p>
  </w:endnote>
  <w:endnote w:type="continuationSeparator" w:id="1">
    <w:p w:rsidR="008D540B" w:rsidRDefault="008D540B" w:rsidP="007E4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40B" w:rsidRDefault="008D540B" w:rsidP="007E422B">
      <w:r>
        <w:separator/>
      </w:r>
    </w:p>
  </w:footnote>
  <w:footnote w:type="continuationSeparator" w:id="1">
    <w:p w:rsidR="008D540B" w:rsidRDefault="008D540B" w:rsidP="007E42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22B"/>
    <w:rsid w:val="007E422B"/>
    <w:rsid w:val="008D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4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42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4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422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E42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E42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9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cp:lastPrinted>2016-07-08T08:37:00Z</cp:lastPrinted>
  <dcterms:created xsi:type="dcterms:W3CDTF">2016-07-08T08:37:00Z</dcterms:created>
  <dcterms:modified xsi:type="dcterms:W3CDTF">2016-07-08T08:37:00Z</dcterms:modified>
</cp:coreProperties>
</file>